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-15711</wp:posOffset>
            </wp:positionH>
            <wp:positionV relativeFrom="page">
              <wp:posOffset>-13969</wp:posOffset>
            </wp:positionV>
            <wp:extent cx="7586908" cy="10734358"/>
            <wp:effectExtent b="0" l="0" r="0" t="0"/>
            <wp:wrapTopAndBottom distB="0" dist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6908" cy="107343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Llegaste al lugar correcto para definir todo sobre tu estrategia de contenidos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LinkedIn.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b w:val="1"/>
          <w:color w:val="0563c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color w:val="0563c1"/>
          <w:sz w:val="40"/>
          <w:szCs w:val="40"/>
          <w:rtl w:val="0"/>
        </w:rPr>
        <w:t xml:space="preserve">Audiencia</w:t>
      </w:r>
    </w:p>
    <w:p w:rsidR="00000000" w:rsidDel="00000000" w:rsidP="00000000" w:rsidRDefault="00000000" w:rsidRPr="00000000" w14:paraId="00000007">
      <w:pPr>
        <w:tabs>
          <w:tab w:val="left" w:pos="3033"/>
        </w:tabs>
        <w:jc w:val="both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Define concretamente a tu audiencia de LinkedIn.</w:t>
      </w:r>
    </w:p>
    <w:p w:rsidR="00000000" w:rsidDel="00000000" w:rsidP="00000000" w:rsidRDefault="00000000" w:rsidRPr="00000000" w14:paraId="00000008">
      <w:pPr>
        <w:tabs>
          <w:tab w:val="left" w:pos="3033"/>
        </w:tabs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2"/>
        <w:gridCol w:w="4542"/>
        <w:tblGridChange w:id="0">
          <w:tblGrid>
            <w:gridCol w:w="3952"/>
            <w:gridCol w:w="4542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Sexo: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Rango de edad:</w:t>
            </w:r>
          </w:p>
        </w:tc>
      </w:tr>
    </w:tbl>
    <w:p w:rsidR="00000000" w:rsidDel="00000000" w:rsidP="00000000" w:rsidRDefault="00000000" w:rsidRPr="00000000" w14:paraId="0000000B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83"/>
        <w:gridCol w:w="4511"/>
        <w:tblGridChange w:id="0">
          <w:tblGrid>
            <w:gridCol w:w="3983"/>
            <w:gridCol w:w="4511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Idioma: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Tamaño de la empresa:</w:t>
            </w:r>
          </w:p>
        </w:tc>
      </w:tr>
    </w:tbl>
    <w:p w:rsidR="00000000" w:rsidDel="00000000" w:rsidP="00000000" w:rsidRDefault="00000000" w:rsidRPr="00000000" w14:paraId="0000000E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Lugar de residencia:</w:t>
            </w:r>
          </w:p>
        </w:tc>
      </w:tr>
    </w:tbl>
    <w:p w:rsidR="00000000" w:rsidDel="00000000" w:rsidP="00000000" w:rsidRDefault="00000000" w:rsidRPr="00000000" w14:paraId="00000010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Empresa actual o anterior:</w:t>
            </w:r>
          </w:p>
        </w:tc>
      </w:tr>
    </w:tbl>
    <w:p w:rsidR="00000000" w:rsidDel="00000000" w:rsidP="00000000" w:rsidRDefault="00000000" w:rsidRPr="00000000" w14:paraId="00000012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Institución educativa:</w:t>
            </w:r>
          </w:p>
        </w:tc>
      </w:tr>
    </w:tbl>
    <w:p w:rsidR="00000000" w:rsidDel="00000000" w:rsidP="00000000" w:rsidRDefault="00000000" w:rsidRPr="00000000" w14:paraId="00000014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Sector:</w:t>
            </w:r>
          </w:p>
        </w:tc>
      </w:tr>
    </w:tbl>
    <w:p w:rsidR="00000000" w:rsidDel="00000000" w:rsidP="00000000" w:rsidRDefault="00000000" w:rsidRPr="00000000" w14:paraId="00000016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Cargo o título:</w:t>
            </w:r>
          </w:p>
          <w:p w:rsidR="00000000" w:rsidDel="00000000" w:rsidP="00000000" w:rsidRDefault="00000000" w:rsidRPr="00000000" w14:paraId="00000018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Categoría de servicios:</w:t>
            </w:r>
          </w:p>
          <w:p w:rsidR="00000000" w:rsidDel="00000000" w:rsidP="00000000" w:rsidRDefault="00000000" w:rsidRPr="00000000" w14:paraId="0000001B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¿Qué necesidades, deseos o problema tienen?</w:t>
            </w:r>
          </w:p>
          <w:p w:rsidR="00000000" w:rsidDel="00000000" w:rsidP="00000000" w:rsidRDefault="00000000" w:rsidRPr="00000000" w14:paraId="0000001E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¿Cuáles son sus preocupaciones?</w:t>
            </w:r>
          </w:p>
          <w:p w:rsidR="00000000" w:rsidDel="00000000" w:rsidP="00000000" w:rsidRDefault="00000000" w:rsidRPr="00000000" w14:paraId="00000025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¿Qué objetivos y motivaciones tienen?</w:t>
            </w:r>
          </w:p>
          <w:p w:rsidR="00000000" w:rsidDel="00000000" w:rsidP="00000000" w:rsidRDefault="00000000" w:rsidRPr="00000000" w14:paraId="0000002C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b w:val="1"/>
          <w:color w:val="0563c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color w:val="0563c1"/>
          <w:sz w:val="40"/>
          <w:szCs w:val="40"/>
          <w:rtl w:val="0"/>
        </w:rPr>
        <w:t xml:space="preserve">Objetivos</w:t>
      </w:r>
    </w:p>
    <w:p w:rsidR="00000000" w:rsidDel="00000000" w:rsidP="00000000" w:rsidRDefault="00000000" w:rsidRPr="00000000" w14:paraId="00000035">
      <w:pPr>
        <w:tabs>
          <w:tab w:val="left" w:pos="3033"/>
        </w:tabs>
        <w:jc w:val="both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Define tu objetivo principal en LinkedIn y tres objetivos secundarios que tendrás </w:t>
      </w:r>
    </w:p>
    <w:p w:rsidR="00000000" w:rsidDel="00000000" w:rsidP="00000000" w:rsidRDefault="00000000" w:rsidRPr="00000000" w14:paraId="00000036">
      <w:pPr>
        <w:tabs>
          <w:tab w:val="left" w:pos="3033"/>
        </w:tabs>
        <w:jc w:val="both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en tus publicaciones.</w:t>
      </w:r>
    </w:p>
    <w:p w:rsidR="00000000" w:rsidDel="00000000" w:rsidP="00000000" w:rsidRDefault="00000000" w:rsidRPr="00000000" w14:paraId="00000037">
      <w:pPr>
        <w:tabs>
          <w:tab w:val="left" w:pos="3033"/>
        </w:tabs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3033"/>
        </w:tabs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3033"/>
        </w:tabs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Recuerda hacerlo con la técnica SMART (específicos, medibles, alcanzables, relevantes y definidos en tiempo).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3033"/>
        </w:tabs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Objetivo principal:</w:t>
            </w:r>
          </w:p>
          <w:p w:rsidR="00000000" w:rsidDel="00000000" w:rsidP="00000000" w:rsidRDefault="00000000" w:rsidRPr="00000000" w14:paraId="0000003C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Objetivo específico 1:</w:t>
            </w:r>
          </w:p>
          <w:p w:rsidR="00000000" w:rsidDel="00000000" w:rsidP="00000000" w:rsidRDefault="00000000" w:rsidRPr="00000000" w14:paraId="00000042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Objetivo específico 2:</w:t>
            </w:r>
          </w:p>
          <w:p w:rsidR="00000000" w:rsidDel="00000000" w:rsidP="00000000" w:rsidRDefault="00000000" w:rsidRPr="00000000" w14:paraId="00000048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Objetivo específico 3:</w:t>
            </w:r>
          </w:p>
          <w:p w:rsidR="00000000" w:rsidDel="00000000" w:rsidP="00000000" w:rsidRDefault="00000000" w:rsidRPr="00000000" w14:paraId="0000004E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Roboto" w:cs="Roboto" w:eastAsia="Roboto" w:hAnsi="Roboto"/>
          <w:b w:val="1"/>
          <w:color w:val="0563c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Roboto" w:cs="Roboto" w:eastAsia="Roboto" w:hAnsi="Roboto"/>
          <w:b w:val="1"/>
          <w:color w:val="0563c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Roboto" w:cs="Roboto" w:eastAsia="Roboto" w:hAnsi="Roboto"/>
          <w:b w:val="1"/>
          <w:color w:val="0563c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color w:val="0563c1"/>
          <w:sz w:val="40"/>
          <w:szCs w:val="40"/>
          <w:rtl w:val="0"/>
        </w:rPr>
        <w:t xml:space="preserve">Funnel de contenidos</w:t>
      </w:r>
    </w:p>
    <w:p w:rsidR="00000000" w:rsidDel="00000000" w:rsidP="00000000" w:rsidRDefault="00000000" w:rsidRPr="00000000" w14:paraId="00000061">
      <w:pPr>
        <w:tabs>
          <w:tab w:val="left" w:pos="3033"/>
        </w:tabs>
        <w:jc w:val="both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Define y crea tu funnel de contenidos de acuerdo a tus objetivos dentro de LinkedIn.</w:t>
      </w:r>
    </w:p>
    <w:p w:rsidR="00000000" w:rsidDel="00000000" w:rsidP="00000000" w:rsidRDefault="00000000" w:rsidRPr="00000000" w14:paraId="00000062">
      <w:pPr>
        <w:tabs>
          <w:tab w:val="left" w:pos="3033"/>
        </w:tabs>
        <w:jc w:val="both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3033"/>
        </w:tabs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¿Qué etapas tendrá tu funnel?</w:t>
            </w:r>
          </w:p>
          <w:p w:rsidR="00000000" w:rsidDel="00000000" w:rsidP="00000000" w:rsidRDefault="00000000" w:rsidRPr="00000000" w14:paraId="00000065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¿Cuáles serán tus tres destacadas principales?</w:t>
            </w:r>
          </w:p>
          <w:p w:rsidR="00000000" w:rsidDel="00000000" w:rsidP="00000000" w:rsidRDefault="00000000" w:rsidRPr="00000000" w14:paraId="0000006A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06B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6C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6D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F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¿Cuál será el objetivo principal de tu acerca de?</w:t>
            </w:r>
          </w:p>
          <w:p w:rsidR="00000000" w:rsidDel="00000000" w:rsidP="00000000" w:rsidRDefault="00000000" w:rsidRPr="00000000" w14:paraId="00000070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¿Qué contenidos y estrategia harás para captar tráfico?</w:t>
            </w:r>
          </w:p>
          <w:p w:rsidR="00000000" w:rsidDel="00000000" w:rsidP="00000000" w:rsidRDefault="00000000" w:rsidRPr="00000000" w14:paraId="00000076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B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¿Qué contenidos y estrategia harás para nutrir a tus visitantes?</w:t>
            </w:r>
          </w:p>
          <w:p w:rsidR="00000000" w:rsidDel="00000000" w:rsidP="00000000" w:rsidRDefault="00000000" w:rsidRPr="00000000" w14:paraId="0000007C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1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¿Qué contenidos y estrategia harás para convertir leads?</w:t>
            </w:r>
          </w:p>
          <w:p w:rsidR="00000000" w:rsidDel="00000000" w:rsidP="00000000" w:rsidRDefault="00000000" w:rsidRPr="00000000" w14:paraId="00000082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7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¿Qué contenidos y estrategia harás para vender?</w:t>
            </w:r>
          </w:p>
          <w:p w:rsidR="00000000" w:rsidDel="00000000" w:rsidP="00000000" w:rsidRDefault="00000000" w:rsidRPr="00000000" w14:paraId="00000088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D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¿Qué contenidos y estrategia harás para fidelizar?</w:t>
            </w:r>
          </w:p>
          <w:p w:rsidR="00000000" w:rsidDel="00000000" w:rsidP="00000000" w:rsidRDefault="00000000" w:rsidRPr="00000000" w14:paraId="0000008E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tabs>
                <w:tab w:val="left" w:pos="3033"/>
              </w:tabs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tabs>
          <w:tab w:val="left" w:pos="3033"/>
        </w:tabs>
        <w:rPr>
          <w:rFonts w:ascii="Roboto" w:cs="Roboto" w:eastAsia="Roboto" w:hAnsi="Roboto"/>
          <w:b w:val="1"/>
          <w:color w:val="0563c1"/>
          <w:sz w:val="38"/>
          <w:szCs w:val="38"/>
        </w:rPr>
      </w:pPr>
      <w:r w:rsidDel="00000000" w:rsidR="00000000" w:rsidRPr="00000000">
        <w:rPr>
          <w:rFonts w:ascii="Roboto" w:cs="Roboto" w:eastAsia="Roboto" w:hAnsi="Roboto"/>
          <w:b w:val="1"/>
          <w:color w:val="0563c1"/>
          <w:sz w:val="38"/>
          <w:szCs w:val="38"/>
          <w:rtl w:val="0"/>
        </w:rPr>
        <w:t xml:space="preserve">Amplía tu conocimiento</w:t>
      </w:r>
    </w:p>
    <w:p w:rsidR="00000000" w:rsidDel="00000000" w:rsidP="00000000" w:rsidRDefault="00000000" w:rsidRPr="00000000" w14:paraId="00000094">
      <w:pPr>
        <w:tabs>
          <w:tab w:val="left" w:pos="3033"/>
        </w:tabs>
        <w:jc w:val="both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Has llegado hasta este punto y quiero felicitarte porque has logrado definir la estrategia de contenidos que necesita tu negocio para </w:t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triunfar LinkedIn</w:t>
      </w: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5">
      <w:pPr>
        <w:tabs>
          <w:tab w:val="left" w:pos="3033"/>
        </w:tabs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tabs>
          <w:tab w:val="left" w:pos="3033"/>
        </w:tabs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 ahora te invito a ampliar tu conocimiento con los tres vídeos que te dejo enlazados más abajo. Dónde te muestro:</w:t>
      </w:r>
    </w:p>
    <w:p w:rsidR="00000000" w:rsidDel="00000000" w:rsidP="00000000" w:rsidRDefault="00000000" w:rsidRPr="00000000" w14:paraId="00000097">
      <w:pPr>
        <w:tabs>
          <w:tab w:val="left" w:pos="3033"/>
        </w:tabs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left" w:pos="3033"/>
        </w:tabs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033"/>
        </w:tabs>
        <w:spacing w:after="0" w:before="0" w:line="240" w:lineRule="auto"/>
        <w:ind w:left="781" w:right="0" w:hanging="36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Más ideas de contenido sobre tu negocio que puedes subir en LinkedIn.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033"/>
        </w:tabs>
        <w:spacing w:after="0" w:before="0" w:line="240" w:lineRule="auto"/>
        <w:ind w:left="781" w:right="0" w:hanging="36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 palabras persuasivas que podrás usar en tus textos y que te ayudarán a convertir más.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033"/>
        </w:tabs>
        <w:spacing w:after="0" w:before="0" w:line="240" w:lineRule="auto"/>
        <w:ind w:left="781" w:right="0" w:hanging="36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estructura de copy perfecta para tus publicaciones.</w:t>
      </w:r>
    </w:p>
    <w:p w:rsidR="00000000" w:rsidDel="00000000" w:rsidP="00000000" w:rsidRDefault="00000000" w:rsidRPr="00000000" w14:paraId="0000009C">
      <w:pPr>
        <w:tabs>
          <w:tab w:val="left" w:pos="3033"/>
        </w:tabs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left" w:pos="3033"/>
        </w:tabs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9E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pos="3033"/>
        </w:tabs>
        <w:rPr>
          <w:rFonts w:ascii="Roboto" w:cs="Roboto" w:eastAsia="Roboto" w:hAnsi="Roboto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tabs>
          <w:tab w:val="left" w:pos="3033"/>
        </w:tabs>
        <w:jc w:val="cente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-330354</wp:posOffset>
            </wp:positionH>
            <wp:positionV relativeFrom="paragraph">
              <wp:posOffset>82525</wp:posOffset>
            </wp:positionV>
            <wp:extent cx="2898095" cy="1631177"/>
            <wp:effectExtent b="0" l="0" r="0" t="0"/>
            <wp:wrapTopAndBottom distB="0" dist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8095" cy="16311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-325591</wp:posOffset>
            </wp:positionH>
            <wp:positionV relativeFrom="paragraph">
              <wp:posOffset>2097063</wp:posOffset>
            </wp:positionV>
            <wp:extent cx="2885100" cy="1623862"/>
            <wp:effectExtent b="0" l="0" r="0" t="0"/>
            <wp:wrapTopAndBottom distB="0" dist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5100" cy="16238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3130240</wp:posOffset>
            </wp:positionH>
            <wp:positionV relativeFrom="paragraph">
              <wp:posOffset>973113</wp:posOffset>
            </wp:positionV>
            <wp:extent cx="2876353" cy="1618940"/>
            <wp:effectExtent b="0" l="0" r="0" t="0"/>
            <wp:wrapTopAndBottom distB="0" dist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353" cy="1618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1">
      <w:pPr>
        <w:tabs>
          <w:tab w:val="left" w:pos="3033"/>
        </w:tabs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pos="3033"/>
        </w:tabs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pos="3033"/>
        </w:tabs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pos="3033"/>
        </w:tabs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pos="3033"/>
        </w:tabs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Así mismo, te recomiendo que si no has visto el curso básico de contenidos, lo veas, ya que ahí descubrirás ejemplos reales de publicaciones que podrás aplicar en tu negocio.</w:t>
      </w:r>
    </w:p>
    <w:p w:rsidR="00000000" w:rsidDel="00000000" w:rsidP="00000000" w:rsidRDefault="00000000" w:rsidRPr="00000000" w14:paraId="000000A6">
      <w:pPr>
        <w:tabs>
          <w:tab w:val="left" w:pos="3033"/>
        </w:tabs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el curso básico de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Contenidos en LinkedIn para Emprendedores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aprenderás: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033"/>
        </w:tabs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formatos y estilos de contenidos que hay en LinkedIn.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033"/>
        </w:tabs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aplicaciones de esos contenidos dentro de tu negocio.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033"/>
        </w:tabs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Dónde publicar o incluir los contenidos dentro de LinkedIn.</w:t>
      </w:r>
    </w:p>
    <w:p w:rsidR="00000000" w:rsidDel="00000000" w:rsidP="00000000" w:rsidRDefault="00000000" w:rsidRPr="00000000" w14:paraId="000000AA">
      <w:pPr>
        <w:tabs>
          <w:tab w:val="left" w:pos="3033"/>
        </w:tabs>
        <w:rPr>
          <w:rFonts w:ascii="Roboto" w:cs="Roboto" w:eastAsia="Roboto" w:hAnsi="Roboto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pos="3033"/>
        </w:tabs>
        <w:rPr>
          <w:rFonts w:ascii="Roboto" w:cs="Roboto" w:eastAsia="Roboto" w:hAnsi="Roboto"/>
          <w:b w:val="1"/>
          <w:color w:val="ff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ff0000"/>
          <w:sz w:val="24"/>
          <w:szCs w:val="24"/>
        </w:rPr>
        <w:drawing>
          <wp:inline distB="114300" distT="114300" distL="114300" distR="114300">
            <wp:extent cx="5759140" cy="27432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pos="3033"/>
        </w:tabs>
        <w:rPr>
          <w:rFonts w:ascii="Roboto" w:cs="Roboto" w:eastAsia="Roboto" w:hAnsi="Roboto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i w:val="1"/>
          <w:smallCaps w:val="0"/>
          <w:strike w:val="0"/>
          <w:color w:val="0563c1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mallCaps w:val="0"/>
          <w:strike w:val="0"/>
          <w:color w:val="0563c1"/>
          <w:sz w:val="26"/>
          <w:szCs w:val="26"/>
          <w:u w:val="none"/>
          <w:shd w:fill="auto" w:val="clear"/>
          <w:vertAlign w:val="baseline"/>
          <w:rtl w:val="0"/>
        </w:rPr>
        <w:t xml:space="preserve">Por último no olvides calificar el curso</w:t>
      </w: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563c1"/>
          <w:sz w:val="26"/>
          <w:szCs w:val="26"/>
          <w:u w:val="none"/>
          <w:shd w:fill="auto" w:val="clear"/>
          <w:vertAlign w:val="baseline"/>
          <w:rtl w:val="0"/>
        </w:rPr>
        <w:t xml:space="preserve">, tu feedback es muy importante para mí como teacher y para el equipazo de Platzi que ha hecho esto realidad, queremos crear mejores herramientas para que </w:t>
      </w:r>
      <w:r w:rsidDel="00000000" w:rsidR="00000000" w:rsidRPr="00000000">
        <w:rPr>
          <w:rFonts w:ascii="Roboto" w:cs="Roboto" w:eastAsia="Roboto" w:hAnsi="Roboto"/>
          <w:b w:val="1"/>
          <w:i w:val="1"/>
          <w:smallCaps w:val="0"/>
          <w:strike w:val="0"/>
          <w:color w:val="0563c1"/>
          <w:sz w:val="26"/>
          <w:szCs w:val="26"/>
          <w:u w:val="none"/>
          <w:shd w:fill="auto" w:val="clear"/>
          <w:vertAlign w:val="baseline"/>
          <w:rtl w:val="0"/>
        </w:rPr>
        <w:t xml:space="preserve">¡Nunca pares de aprender!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i w:val="1"/>
          <w:color w:val="0563c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1"/>
          <w:smallCaps w:val="0"/>
          <w:strike w:val="0"/>
          <w:color w:val="0563c1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563c1"/>
          <w:sz w:val="26"/>
          <w:szCs w:val="26"/>
          <w:u w:val="none"/>
          <w:shd w:fill="auto" w:val="clear"/>
          <w:vertAlign w:val="baseline"/>
          <w:rtl w:val="0"/>
        </w:rPr>
        <w:t xml:space="preserve">Si tienes alguna consulta, puedes contactarme.</w:t>
      </w:r>
    </w:p>
    <w:p w:rsidR="00000000" w:rsidDel="00000000" w:rsidP="00000000" w:rsidRDefault="00000000" w:rsidRPr="00000000" w14:paraId="000000B0">
      <w:pPr>
        <w:pStyle w:val="Heading2"/>
        <w:rPr>
          <w:rFonts w:ascii="Roboto" w:cs="Roboto" w:eastAsia="Roboto" w:hAnsi="Roboto"/>
          <w:b w:val="0"/>
          <w:i w:val="1"/>
          <w:color w:val="0563c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color w:val="0563c1"/>
          <w:sz w:val="26"/>
          <w:szCs w:val="26"/>
          <w:rtl w:val="0"/>
        </w:rPr>
        <w:t xml:space="preserve">Recuerda seguirnos en nuestras redes sociales de la Facultad de Marketing </w:t>
      </w:r>
      <w:hyperlink r:id="rId12">
        <w:r w:rsidDel="00000000" w:rsidR="00000000" w:rsidRPr="00000000">
          <w:rPr>
            <w:rFonts w:ascii="Roboto" w:cs="Roboto" w:eastAsia="Roboto" w:hAnsi="Roboto"/>
            <w:b w:val="0"/>
            <w:i w:val="1"/>
            <w:color w:val="0563c1"/>
            <w:sz w:val="26"/>
            <w:szCs w:val="26"/>
            <w:u w:val="single"/>
            <w:rtl w:val="0"/>
          </w:rPr>
          <w:t xml:space="preserve">@platzimarketing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81" w:hanging="360.00000000000006"/>
      </w:pPr>
      <w:rPr/>
    </w:lvl>
    <w:lvl w:ilvl="1">
      <w:start w:val="1"/>
      <w:numFmt w:val="lowerLetter"/>
      <w:lvlText w:val="%2."/>
      <w:lvlJc w:val="left"/>
      <w:pPr>
        <w:ind w:left="1501" w:hanging="360"/>
      </w:pPr>
      <w:rPr/>
    </w:lvl>
    <w:lvl w:ilvl="2">
      <w:start w:val="1"/>
      <w:numFmt w:val="lowerRoman"/>
      <w:lvlText w:val="%3."/>
      <w:lvlJc w:val="right"/>
      <w:pPr>
        <w:ind w:left="2221" w:hanging="180"/>
      </w:pPr>
      <w:rPr/>
    </w:lvl>
    <w:lvl w:ilvl="3">
      <w:start w:val="1"/>
      <w:numFmt w:val="decimal"/>
      <w:lvlText w:val="%4."/>
      <w:lvlJc w:val="left"/>
      <w:pPr>
        <w:ind w:left="2941" w:hanging="360"/>
      </w:pPr>
      <w:rPr/>
    </w:lvl>
    <w:lvl w:ilvl="4">
      <w:start w:val="1"/>
      <w:numFmt w:val="lowerLetter"/>
      <w:lvlText w:val="%5."/>
      <w:lvlJc w:val="left"/>
      <w:pPr>
        <w:ind w:left="3661" w:hanging="360"/>
      </w:pPr>
      <w:rPr/>
    </w:lvl>
    <w:lvl w:ilvl="5">
      <w:start w:val="1"/>
      <w:numFmt w:val="lowerRoman"/>
      <w:lvlText w:val="%6."/>
      <w:lvlJc w:val="right"/>
      <w:pPr>
        <w:ind w:left="4381" w:hanging="180"/>
      </w:pPr>
      <w:rPr/>
    </w:lvl>
    <w:lvl w:ilvl="6">
      <w:start w:val="1"/>
      <w:numFmt w:val="decimal"/>
      <w:lvlText w:val="%7."/>
      <w:lvlJc w:val="left"/>
      <w:pPr>
        <w:ind w:left="5101" w:hanging="360"/>
      </w:pPr>
      <w:rPr/>
    </w:lvl>
    <w:lvl w:ilvl="7">
      <w:start w:val="1"/>
      <w:numFmt w:val="lowerLetter"/>
      <w:lvlText w:val="%8."/>
      <w:lvlJc w:val="left"/>
      <w:pPr>
        <w:ind w:left="5821" w:hanging="360"/>
      </w:pPr>
      <w:rPr/>
    </w:lvl>
    <w:lvl w:ilvl="8">
      <w:start w:val="1"/>
      <w:numFmt w:val="lowerRoman"/>
      <w:lvlText w:val="%9."/>
      <w:lvlJc w:val="right"/>
      <w:pPr>
        <w:ind w:left="6541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mo" w:cs="Arimo" w:eastAsia="Arimo" w:hAnsi="Arimo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2">
    <w:name w:val="heading 2"/>
    <w:basedOn w:val="Normal"/>
    <w:link w:val="Ttulo2Car"/>
    <w:uiPriority w:val="9"/>
    <w:qFormat w:val="1"/>
    <w:rsid w:val="002801B9"/>
    <w:pPr>
      <w:spacing w:after="100" w:afterAutospacing="1" w:before="100" w:beforeAutospacing="1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es-ES_tradnl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2A6937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lang w:eastAsia="es-ES_tradnl"/>
    </w:rPr>
  </w:style>
  <w:style w:type="paragraph" w:styleId="Prrafodelista">
    <w:name w:val="List Paragraph"/>
    <w:basedOn w:val="Normal"/>
    <w:uiPriority w:val="34"/>
    <w:qFormat w:val="1"/>
    <w:rsid w:val="00D52B4F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D52B4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C6427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C64270"/>
    <w:rPr>
      <w:color w:val="605e5c"/>
      <w:shd w:color="auto" w:fill="e1dfdd" w:val="clear"/>
    </w:rPr>
  </w:style>
  <w:style w:type="character" w:styleId="Ttulo2Car" w:customStyle="1">
    <w:name w:val="Título 2 Car"/>
    <w:basedOn w:val="Fuentedeprrafopredeter"/>
    <w:link w:val="Ttulo2"/>
    <w:uiPriority w:val="9"/>
    <w:rsid w:val="002801B9"/>
    <w:rPr>
      <w:rFonts w:ascii="Times New Roman" w:cs="Times New Roman" w:eastAsia="Times New Roman" w:hAnsi="Times New Roman"/>
      <w:b w:val="1"/>
      <w:bCs w:val="1"/>
      <w:sz w:val="36"/>
      <w:szCs w:val="36"/>
      <w:lang w:eastAsia="es-ES_tradnl"/>
    </w:rPr>
  </w:style>
  <w:style w:type="character" w:styleId="Textoennegrita">
    <w:name w:val="Strong"/>
    <w:basedOn w:val="Fuentedeprrafopredeter"/>
    <w:uiPriority w:val="22"/>
    <w:qFormat w:val="1"/>
    <w:rsid w:val="002801B9"/>
    <w:rPr>
      <w:b w:val="1"/>
      <w:bCs w:val="1"/>
    </w:rPr>
  </w:style>
  <w:style w:type="character" w:styleId="apple-converted-space" w:customStyle="1">
    <w:name w:val="apple-converted-space"/>
    <w:basedOn w:val="Fuentedeprrafopredeter"/>
    <w:rsid w:val="002801B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2" Type="http://schemas.openxmlformats.org/officeDocument/2006/relationships/hyperlink" Target="https://www.instagram.com/platzimarketing/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s2b0In1uSPp5E5IIpEXoOGvfgQ==">AMUW2mXo0CTob968MpvRvAFv+7OxRcCG8VtMK1ygr4u6W+1scdC0V5boiV7+Q+QBs4CgSHyAeSuw30O70WHkhjooGITh5Ju/7gnkV7QEiwW9GHOT7G16u/c=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2022-06-14T16:51:00Z</dcterms:created>
  <dc:creator>Microsoft Office User</dc:creator>
</cp:coreProperties>
</file>